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2" w14:textId="408C1070" w:rsidR="00882C9F" w:rsidRDefault="00926A12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9849CF">
        <w:rPr>
          <w:rFonts w:cs="V&amp;W Syntax (Adobe)"/>
          <w:spacing w:val="4"/>
        </w:rPr>
        <w:t xml:space="preserve">Ter zake van de selectie voor de aanbesteding volgens de </w:t>
      </w:r>
      <w:bookmarkStart w:id="0" w:name="bwNietOpenbareProcedure2"/>
      <w:r w:rsidRPr="009849CF">
        <w:rPr>
          <w:rFonts w:cs="V&amp;W Syntax (Adobe)"/>
          <w:color w:val="000000"/>
          <w:spacing w:val="4"/>
        </w:rPr>
        <w:t xml:space="preserve">niet-openbare </w:t>
      </w:r>
      <w:r w:rsidRPr="009849CF">
        <w:rPr>
          <w:rFonts w:cs="V&amp;W Syntax (Adobe)"/>
          <w:spacing w:val="4"/>
        </w:rPr>
        <w:t>procedure</w:t>
      </w:r>
      <w:bookmarkEnd w:id="0"/>
      <w:r w:rsidRPr="009849CF">
        <w:rPr>
          <w:rFonts w:cs="V&amp;W Syntax (Adobe)"/>
          <w:spacing w:val="4"/>
        </w:rPr>
        <w:t xml:space="preserve">, zoals omschreven </w:t>
      </w:r>
      <w:r w:rsidRPr="006356BF">
        <w:rPr>
          <w:rFonts w:cs="V&amp;W Syntax (Adobe)"/>
          <w:spacing w:val="4"/>
        </w:rPr>
        <w:t xml:space="preserve">in hoofdstuk </w:t>
      </w:r>
      <w:bookmarkStart w:id="1" w:name="bwVerwijzingHoofdstuk3"/>
      <w:r w:rsidRPr="006356BF">
        <w:rPr>
          <w:rFonts w:cs="V&amp;W Syntax (Adobe)"/>
          <w:color w:val="000000"/>
          <w:spacing w:val="4"/>
        </w:rPr>
        <w:t>3</w:t>
      </w:r>
      <w:bookmarkEnd w:id="1"/>
      <w:r w:rsidRPr="009849CF">
        <w:rPr>
          <w:rFonts w:cs="V&amp;W Syntax (Adobe)"/>
          <w:spacing w:val="4"/>
        </w:rPr>
        <w:t xml:space="preserve"> van het ARW 2016, van de opdracht met zaaknummer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179918"/>
            </w:textInput>
          </w:ffData>
        </w:fldChar>
      </w:r>
      <w:r w:rsidRPr="009849CF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Pr="009849CF">
        <w:rPr>
          <w:noProof/>
          <w:highlight w:val="lightGray"/>
        </w:rPr>
        <w:t>31179918</w:t>
      </w:r>
      <w:r>
        <w:rPr>
          <w:highlight w:val="lightGray"/>
        </w:rPr>
        <w:fldChar w:fldCharType="end"/>
      </w:r>
      <w:r w:rsidRPr="009849CF">
        <w:rPr>
          <w:rFonts w:cs="V&amp;W Syntax (Adobe)"/>
          <w:spacing w:val="4"/>
        </w:rPr>
        <w:t xml:space="preserve"> voor het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Tunnel onderhoudscontract KWASTT"/>
            </w:textInput>
          </w:ffData>
        </w:fldChar>
      </w:r>
      <w:r w:rsidRPr="009849CF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Pr="009849CF">
        <w:rPr>
          <w:noProof/>
          <w:highlight w:val="lightGray"/>
        </w:rPr>
        <w:t>Tunnel onderhoudscontract KWASTT</w:t>
      </w:r>
      <w:r>
        <w:rPr>
          <w:highlight w:val="lightGray"/>
        </w:rPr>
        <w:fldChar w:fldCharType="end"/>
      </w:r>
      <w:r>
        <w:t>.</w:t>
      </w: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4E5A8226" w14:textId="24C0AF15" w:rsidR="002D0B99" w:rsidRPr="00C32BDE" w:rsidRDefault="002D0B99" w:rsidP="002D0B99">
      <w:pPr>
        <w:tabs>
          <w:tab w:val="left" w:pos="2098"/>
        </w:tabs>
        <w:rPr>
          <w:rFonts w:cs="Verdana"/>
          <w:color w:val="000000"/>
        </w:rPr>
      </w:pPr>
      <w:r w:rsidRPr="00C32BDE">
        <w:rPr>
          <w:color w:val="000000"/>
        </w:rPr>
        <w:t>Rijkswaterstaat</w:t>
      </w:r>
      <w:r w:rsidRPr="00C32BDE">
        <w:rPr>
          <w:color w:val="000000"/>
        </w:rPr>
        <w:tab/>
        <w:t xml:space="preserve"> </w:t>
      </w:r>
      <w:r w:rsidR="00926A12">
        <w:rPr>
          <w:color w:val="000000"/>
        </w:rPr>
        <w:t>Programma’s, Projecten en Onderhoud</w:t>
      </w:r>
    </w:p>
    <w:p w14:paraId="013FD3F6" w14:textId="64FC4F11" w:rsidR="002D0B99" w:rsidRPr="00C32BDE" w:rsidRDefault="002D0B99" w:rsidP="002D0B99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C32BDE">
        <w:rPr>
          <w:rFonts w:cs="Verdana"/>
          <w:color w:val="000000"/>
          <w:sz w:val="18"/>
          <w:lang w:val="nl-NL"/>
        </w:rPr>
        <w:t>Adres:</w:t>
      </w:r>
      <w:r w:rsidRPr="00C32BDE">
        <w:rPr>
          <w:rFonts w:cs="Verdana"/>
          <w:color w:val="000000"/>
          <w:sz w:val="18"/>
          <w:lang w:val="nl-NL"/>
        </w:rPr>
        <w:tab/>
        <w:t xml:space="preserve"> </w:t>
      </w:r>
      <w:r w:rsidR="006356BF">
        <w:rPr>
          <w:rStyle w:val="referentiegegevens"/>
          <w:color w:val="000000"/>
          <w:lang w:val="nl-NL"/>
        </w:rPr>
        <w:t>Postbus 2232</w:t>
      </w:r>
    </w:p>
    <w:p w14:paraId="08B323EA" w14:textId="5E41FD50" w:rsidR="002D0B99" w:rsidRPr="00C32BDE" w:rsidRDefault="002D0B99" w:rsidP="002D0B99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C32BDE">
        <w:rPr>
          <w:rFonts w:cs="Verdana"/>
          <w:color w:val="000000"/>
          <w:lang w:val="nl-NL"/>
        </w:rPr>
        <w:tab/>
      </w:r>
      <w:bookmarkStart w:id="2" w:name="bwBijl_A_AP_NO_CD_5"/>
      <w:r w:rsidR="006356BF">
        <w:rPr>
          <w:rFonts w:cs="Verdana"/>
          <w:color w:val="000000"/>
          <w:lang w:val="nl-NL"/>
        </w:rPr>
        <w:t>3500 GE Utrecht</w:t>
      </w:r>
      <w:r w:rsidRPr="00C32BDE">
        <w:rPr>
          <w:rStyle w:val="referentiegegevens"/>
          <w:color w:val="000000"/>
          <w:lang w:val="nl-NL"/>
        </w:rPr>
        <w:fldChar w:fldCharType="begin"/>
      </w:r>
      <w:r w:rsidRPr="00C32BDE">
        <w:rPr>
          <w:rStyle w:val="referentiegegevens"/>
          <w:color w:val="000000"/>
          <w:lang w:val="nl-NL"/>
        </w:rPr>
        <w:instrText xml:space="preserve"> DOCPROPERTY </w:instrText>
      </w:r>
      <w:r w:rsidRPr="00C32BDE">
        <w:rPr>
          <w:rFonts w:cs="Arial"/>
          <w:color w:val="000000"/>
          <w:lang w:val="nl-NL"/>
        </w:rPr>
        <w:instrText>AFZ_POSTBUS_POSTCODE_PLAATS</w:instrText>
      </w:r>
      <w:r w:rsidRPr="00C32BDE">
        <w:rPr>
          <w:rStyle w:val="referentiegegevens"/>
          <w:color w:val="000000"/>
          <w:lang w:val="nl-NL"/>
        </w:rPr>
        <w:instrText xml:space="preserve"> </w:instrText>
      </w:r>
      <w:r w:rsidRPr="00C32BDE">
        <w:rPr>
          <w:rStyle w:val="referentiegegevens"/>
          <w:color w:val="000000"/>
          <w:lang w:val="nl-NL"/>
        </w:rPr>
        <w:fldChar w:fldCharType="end"/>
      </w:r>
      <w:bookmarkEnd w:id="2"/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51028F45" w14:textId="77777777" w:rsidR="00926A12" w:rsidRPr="009849CF" w:rsidRDefault="00926A12" w:rsidP="00926A1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</w:rPr>
      </w:pPr>
      <w:r w:rsidRPr="009849CF">
        <w:rPr>
          <w:rFonts w:cs="Verdana"/>
          <w:spacing w:val="4"/>
        </w:rPr>
        <w:t>Contactpersoon</w:t>
      </w:r>
      <w:r w:rsidRPr="009849CF">
        <w:rPr>
          <w:rFonts w:cs="Verdana"/>
          <w:spacing w:val="4"/>
        </w:rPr>
        <w:tab/>
        <w:t>:</w:t>
      </w:r>
      <w:r w:rsidRPr="009849CF">
        <w:rPr>
          <w:rFonts w:cs="Verdana"/>
          <w:spacing w:val="4"/>
        </w:rPr>
        <w:tab/>
      </w:r>
      <w:r w:rsidRPr="009849CF">
        <w:t>Wim Mertens</w:t>
      </w:r>
    </w:p>
    <w:p w14:paraId="6A3F2E65" w14:textId="77777777" w:rsidR="00926A12" w:rsidRPr="009849CF" w:rsidRDefault="00926A12" w:rsidP="00926A1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</w:rPr>
      </w:pPr>
      <w:r w:rsidRPr="009849CF">
        <w:rPr>
          <w:rFonts w:cs="Verdana"/>
          <w:spacing w:val="4"/>
        </w:rPr>
        <w:t>Telefoonnummer</w:t>
      </w:r>
      <w:r w:rsidRPr="009849CF">
        <w:rPr>
          <w:rFonts w:cs="Verdana"/>
          <w:spacing w:val="4"/>
        </w:rPr>
        <w:tab/>
        <w:t>:</w:t>
      </w:r>
      <w:r w:rsidRPr="009849CF">
        <w:rPr>
          <w:rFonts w:cs="Verdana"/>
          <w:spacing w:val="4"/>
        </w:rPr>
        <w:tab/>
        <w:t>+31 (0)</w:t>
      </w:r>
      <w:r>
        <w:rPr>
          <w:rFonts w:cs="Verdana"/>
          <w:spacing w:val="4"/>
        </w:rPr>
        <w:t>6 51887734</w:t>
      </w:r>
    </w:p>
    <w:p w14:paraId="14E3BADA" w14:textId="77777777" w:rsidR="00926A12" w:rsidRPr="009849CF" w:rsidRDefault="00926A12" w:rsidP="00926A1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</w:rPr>
      </w:pPr>
      <w:proofErr w:type="spellStart"/>
      <w:r w:rsidRPr="006669A0">
        <w:rPr>
          <w:rFonts w:cs="Verdana"/>
          <w:spacing w:val="4"/>
          <w:lang w:val="de-DE"/>
        </w:rPr>
        <w:t>E-mail</w:t>
      </w:r>
      <w:proofErr w:type="spellEnd"/>
      <w:r w:rsidRPr="006669A0">
        <w:rPr>
          <w:rFonts w:cs="Verdana"/>
          <w:spacing w:val="4"/>
          <w:lang w:val="de-DE"/>
        </w:rPr>
        <w:tab/>
        <w:t>:</w:t>
      </w:r>
      <w:r w:rsidRPr="006669A0">
        <w:rPr>
          <w:rFonts w:cs="Verdana"/>
          <w:spacing w:val="4"/>
          <w:lang w:val="de-DE"/>
        </w:rPr>
        <w:tab/>
      </w:r>
      <w:r w:rsidRPr="009849CF">
        <w:t>wim.mertens@rws.nl</w:t>
      </w:r>
    </w:p>
    <w:p w14:paraId="1244624B" w14:textId="77777777" w:rsidR="00F70C03" w:rsidRPr="00926A12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6356BF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552"/>
              </w:tabs>
              <w:ind w:left="360"/>
              <w:rPr>
                <w:rFonts w:cs="Verdana"/>
                <w:spacing w:val="4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8D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bookmarkStart w:id="3" w:name="_GoBack"/>
      <w:bookmarkEnd w:id="3"/>
    </w:p>
    <w:p w14:paraId="1244628E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2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F3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2"/>
      <w:footerReference w:type="default" r:id="rId13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charset w:val="00"/>
    <w:family w:val="roman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C" w14:textId="00150B1C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AD49F1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AD49F1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6D76FC44" w:rsidR="00AD0D7F" w:rsidRPr="00AD0D7F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8" w14:textId="77777777" w:rsidR="00D5641B" w:rsidRPr="00B83447" w:rsidRDefault="00AD49F1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00DBEEBB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E7856" w:rsidRPr="003E7856">
      <w:rPr>
        <w:rFonts w:cs="V&amp;W Syntax (Adobe)"/>
      </w:rPr>
      <w:t>31179918</w:t>
    </w:r>
  </w:p>
  <w:p w14:paraId="124462FA" w14:textId="77777777" w:rsidR="00D5641B" w:rsidRDefault="00AD49F1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3E7856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356BF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26A12"/>
    <w:rsid w:val="009376B8"/>
    <w:rsid w:val="00952A70"/>
    <w:rsid w:val="0095650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AD49F1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  <w:style w:type="character" w:styleId="Verwijzingopmerking">
    <w:name w:val="annotation reference"/>
    <w:basedOn w:val="Standaardalinea-lettertype"/>
    <w:semiHidden/>
    <w:unhideWhenUsed/>
    <w:rsid w:val="00926A1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926A1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926A12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926A1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926A12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3c75-2f3b-443a-bc50-cef5cafe94ac">CON00-994298668-1369</_dlc_DocId>
    <_dlc_DocIdUrl xmlns="cf923c75-2f3b-443a-bc50-cef5cafe94ac">
      <Url>https://connect.sp02.rws.nl/sites/con0000358/_layouts/15/DocIdRedir.aspx?ID=CON00-994298668-1369</Url>
      <Description>CON00-994298668-1369</Description>
    </_dlc_DocIdUrl>
    <Connect-Status xmlns="cb665cb2-4c1b-4338-95f1-4dd7cd771ce0">Concept</Connect-Status>
    <TaxCatchAll xmlns="cb665cb2-4c1b-4338-95f1-4dd7cd771ce0">
      <Value>3</Value>
      <Value>135</Value>
      <Value>154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>586231be-cbc3-430c-a3c0-2ac9a76a4dc8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9F008BC113A0044E9008C07959BE0356" ma:contentTypeVersion="16" ma:contentTypeDescription="Een nieuw document maken." ma:contentTypeScope="" ma:versionID="c75f416b8ef93ca40008f754e616d61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f923c75-2f3b-443a-bc50-cef5cafe94ac" targetNamespace="http://schemas.microsoft.com/office/2006/metadata/properties" ma:root="true" ma:fieldsID="5fb78da18ea44cfe6b5d84e28d179a91" ns1:_="" ns2:_="" ns3:_="">
    <xsd:import namespace="http://schemas.microsoft.com/sharepoint/v3"/>
    <xsd:import namespace="cb665cb2-4c1b-4338-95f1-4dd7cd771ce0"/>
    <xsd:import namespace="cf923c75-2f3b-443a-bc50-cef5cafe94ac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6569d0c8-caa8-464a-bf5f-b1c2e0c93f09}" ma:internalName="TaxCatchAll" ma:readOnly="false" ma:showField="CatchAllData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6569d0c8-caa8-464a-bf5f-b1c2e0c93f09}" ma:internalName="TaxCatchAllLabel" ma:readOnly="true" ma:showField="CatchAllDataLabel" ma:web="cf923c75-2f3b-443a-bc50-cef5cafe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3c75-2f3b-443a-bc50-cef5cafe94ac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93E9A7-9607-429C-9C76-C5BB0AEA5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B176E-C66E-4BC0-95C5-C1044753D29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CC76B0-C19F-400B-8BE9-FC7722394C9A}">
  <ds:schemaRefs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cb665cb2-4c1b-4338-95f1-4dd7cd771ce0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f923c75-2f3b-443a-bc50-cef5cafe94a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78AA752-D7D8-462C-9F0B-1C0468B1C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cf923c75-2f3b-443a-bc50-cef5cafe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248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Vossen, Vicky (PPO)</cp:lastModifiedBy>
  <cp:revision>4</cp:revision>
  <cp:lastPrinted>2015-12-17T08:40:00Z</cp:lastPrinted>
  <dcterms:created xsi:type="dcterms:W3CDTF">2023-10-12T13:55:00Z</dcterms:created>
  <dcterms:modified xsi:type="dcterms:W3CDTF">2024-02-15T09:38:00Z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0x0101006D56A7865C58A149A83C55730CE7EA18009F008BC113A0044E9008C07959BE0356</vt:lpwstr>
  </property>
  <property fmtid="{D5CDD505-2E9C-101B-9397-08002B2CF9AE}" pid="3" name="_dlc_DocIdItemGuid">
    <vt:lpwstr>7b758872-2805-4d02-9848-f5fa928fcdd3</vt:lpwstr>
  </property>
  <property fmtid="{D5CDD505-2E9C-101B-9397-08002B2CF9AE}" pid="4" name="TaxKeyword">
    <vt:lpwstr>154;#v2.0|7034c33f-dc9e-45f1-a4bb-b2d57e3cee66</vt:lpwstr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Documenttype">
    <vt:lpwstr>135;#|586231be-cbc3-430c-a3c0-2ac9a76a4dc8</vt:lpwstr>
  </property>
  <property fmtid="{D5CDD505-2E9C-101B-9397-08002B2CF9AE}" pid="7" name="Connect-SEfase">
    <vt:lpwstr/>
  </property>
  <property fmtid="{D5CDD505-2E9C-101B-9397-08002B2CF9AE}" pid="8" name="Connect-Organisatieonderdeel">
    <vt:lpwstr/>
  </property>
  <property fmtid="{D5CDD505-2E9C-101B-9397-08002B2CF9AE}" pid="9" name="Connect-IPMrol">
    <vt:lpwstr/>
  </property>
  <property fmtid="{D5CDD505-2E9C-101B-9397-08002B2CF9AE}" pid="10" name="Connect-Activiteit">
    <vt:lpwstr/>
  </property>
  <property fmtid="{D5CDD505-2E9C-101B-9397-08002B2CF9AE}" pid="11" name="Connect-Organisatie">
    <vt:lpwstr/>
  </property>
  <property fmtid="{D5CDD505-2E9C-101B-9397-08002B2CF9AE}" pid="12" name="mf6f48d2ac1943c283ed42563d4d533a">
    <vt:lpwstr/>
  </property>
  <property fmtid="{D5CDD505-2E9C-101B-9397-08002B2CF9AE}" pid="13" name="Connect-Classificatiecode">
    <vt:lpwstr/>
  </property>
  <property fmtid="{D5CDD505-2E9C-101B-9397-08002B2CF9AE}" pid="14" name="j7965235a8fd41fb89d2a664ecf0f7a1">
    <vt:lpwstr/>
  </property>
</Properties>
</file>